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DB" w:rsidRPr="00294AF3" w:rsidRDefault="00D90FDB" w:rsidP="00294AF3">
      <w:pPr>
        <w:spacing w:after="0"/>
        <w:ind w:firstLine="5103"/>
        <w:jc w:val="both"/>
        <w:rPr>
          <w:rFonts w:ascii="Times New Roman" w:hAnsi="Times New Roman" w:cs="Times New Roman"/>
        </w:rPr>
      </w:pPr>
      <w:r w:rsidRPr="00294AF3">
        <w:rPr>
          <w:rFonts w:ascii="Times New Roman" w:hAnsi="Times New Roman" w:cs="Times New Roman"/>
        </w:rPr>
        <w:t>Утверждена</w:t>
      </w:r>
    </w:p>
    <w:p w:rsidR="00D90FDB" w:rsidRPr="00294AF3" w:rsidRDefault="00D90FDB" w:rsidP="00294AF3">
      <w:pPr>
        <w:spacing w:after="0"/>
        <w:ind w:firstLine="5103"/>
        <w:jc w:val="both"/>
        <w:rPr>
          <w:rFonts w:ascii="Times New Roman" w:hAnsi="Times New Roman" w:cs="Times New Roman"/>
        </w:rPr>
      </w:pPr>
      <w:r w:rsidRPr="00294AF3">
        <w:rPr>
          <w:rFonts w:ascii="Times New Roman" w:hAnsi="Times New Roman" w:cs="Times New Roman"/>
        </w:rPr>
        <w:t>распоряжением Правительства</w:t>
      </w:r>
    </w:p>
    <w:p w:rsidR="00D90FDB" w:rsidRPr="00294AF3" w:rsidRDefault="00D90FDB" w:rsidP="00294AF3">
      <w:pPr>
        <w:spacing w:after="0"/>
        <w:ind w:firstLine="5103"/>
        <w:jc w:val="both"/>
        <w:rPr>
          <w:rFonts w:ascii="Times New Roman" w:hAnsi="Times New Roman" w:cs="Times New Roman"/>
        </w:rPr>
      </w:pPr>
      <w:r w:rsidRPr="00294AF3">
        <w:rPr>
          <w:rFonts w:ascii="Times New Roman" w:hAnsi="Times New Roman" w:cs="Times New Roman"/>
        </w:rPr>
        <w:t>Российской Федерации</w:t>
      </w:r>
    </w:p>
    <w:p w:rsidR="00D90FDB" w:rsidRPr="00294AF3" w:rsidRDefault="00D90FDB" w:rsidP="00294AF3">
      <w:pPr>
        <w:spacing w:after="0"/>
        <w:ind w:firstLine="5103"/>
        <w:jc w:val="both"/>
        <w:rPr>
          <w:rFonts w:ascii="Times New Roman" w:hAnsi="Times New Roman" w:cs="Times New Roman"/>
        </w:rPr>
      </w:pPr>
      <w:r w:rsidRPr="00294AF3">
        <w:rPr>
          <w:rFonts w:ascii="Times New Roman" w:hAnsi="Times New Roman" w:cs="Times New Roman"/>
        </w:rPr>
        <w:t>от 20 октября 2016 г. N 2203-р</w:t>
      </w:r>
    </w:p>
    <w:p w:rsidR="00294AF3" w:rsidRDefault="00294AF3" w:rsidP="00294AF3">
      <w:pPr>
        <w:spacing w:after="0"/>
        <w:jc w:val="both"/>
        <w:rPr>
          <w:rFonts w:ascii="Times New Roman" w:hAnsi="Times New Roman" w:cs="Times New Roman"/>
        </w:rPr>
      </w:pPr>
    </w:p>
    <w:p w:rsidR="00294AF3" w:rsidRDefault="00294AF3" w:rsidP="00294AF3">
      <w:pPr>
        <w:spacing w:after="0" w:line="360" w:lineRule="auto"/>
        <w:jc w:val="both"/>
        <w:rPr>
          <w:rFonts w:ascii="Times New Roman" w:hAnsi="Times New Roman" w:cs="Times New Roman"/>
        </w:rPr>
      </w:pPr>
    </w:p>
    <w:p w:rsidR="00D90FDB" w:rsidRPr="00294AF3" w:rsidRDefault="00D90FDB" w:rsidP="00294AF3">
      <w:pPr>
        <w:spacing w:after="0" w:line="360" w:lineRule="auto"/>
        <w:jc w:val="center"/>
        <w:rPr>
          <w:rFonts w:ascii="Times New Roman" w:hAnsi="Times New Roman" w:cs="Times New Roman"/>
          <w:b/>
          <w:sz w:val="24"/>
        </w:rPr>
      </w:pPr>
      <w:r w:rsidRPr="00294AF3">
        <w:rPr>
          <w:rFonts w:ascii="Times New Roman" w:hAnsi="Times New Roman" w:cs="Times New Roman"/>
          <w:b/>
          <w:sz w:val="24"/>
        </w:rPr>
        <w:t>ГОСУДАРСТВЕННАЯ СТРАТЕГИЯ</w:t>
      </w:r>
    </w:p>
    <w:p w:rsidR="00D90FDB" w:rsidRPr="00294AF3" w:rsidRDefault="00D90FDB" w:rsidP="00294AF3">
      <w:pPr>
        <w:spacing w:after="0" w:line="360" w:lineRule="auto"/>
        <w:jc w:val="center"/>
        <w:rPr>
          <w:rFonts w:ascii="Times New Roman" w:hAnsi="Times New Roman" w:cs="Times New Roman"/>
          <w:b/>
          <w:sz w:val="24"/>
        </w:rPr>
      </w:pPr>
      <w:r w:rsidRPr="00294AF3">
        <w:rPr>
          <w:rFonts w:ascii="Times New Roman" w:hAnsi="Times New Roman" w:cs="Times New Roman"/>
          <w:b/>
          <w:sz w:val="24"/>
        </w:rPr>
        <w:t xml:space="preserve">ПРОТИВОДЕЙСТВИЯ РАСПРОСТРАНЕНИЮ ВИЧ-ИНФЕКЦИИ В </w:t>
      </w:r>
      <w:proofErr w:type="gramStart"/>
      <w:r w:rsidRPr="00294AF3">
        <w:rPr>
          <w:rFonts w:ascii="Times New Roman" w:hAnsi="Times New Roman" w:cs="Times New Roman"/>
          <w:b/>
          <w:sz w:val="24"/>
        </w:rPr>
        <w:t>РОССИ</w:t>
      </w:r>
      <w:r w:rsidR="00294AF3" w:rsidRPr="00294AF3">
        <w:rPr>
          <w:rFonts w:ascii="Times New Roman" w:hAnsi="Times New Roman" w:cs="Times New Roman"/>
          <w:b/>
          <w:sz w:val="24"/>
        </w:rPr>
        <w:t>Й</w:t>
      </w:r>
      <w:r w:rsidRPr="00294AF3">
        <w:rPr>
          <w:rFonts w:ascii="Times New Roman" w:hAnsi="Times New Roman" w:cs="Times New Roman"/>
          <w:b/>
          <w:sz w:val="24"/>
        </w:rPr>
        <w:t>СКО</w:t>
      </w:r>
      <w:r w:rsidR="00294AF3" w:rsidRPr="00294AF3">
        <w:rPr>
          <w:rFonts w:ascii="Times New Roman" w:hAnsi="Times New Roman" w:cs="Times New Roman"/>
          <w:b/>
          <w:sz w:val="24"/>
        </w:rPr>
        <w:t>Й</w:t>
      </w:r>
      <w:proofErr w:type="gramEnd"/>
    </w:p>
    <w:p w:rsidR="00D90FDB" w:rsidRPr="00294AF3" w:rsidRDefault="00D90FDB" w:rsidP="00294AF3">
      <w:pPr>
        <w:spacing w:after="0" w:line="360" w:lineRule="auto"/>
        <w:jc w:val="center"/>
        <w:rPr>
          <w:rFonts w:ascii="Times New Roman" w:hAnsi="Times New Roman" w:cs="Times New Roman"/>
          <w:b/>
          <w:sz w:val="24"/>
        </w:rPr>
      </w:pPr>
      <w:r w:rsidRPr="00294AF3">
        <w:rPr>
          <w:rFonts w:ascii="Times New Roman" w:hAnsi="Times New Roman" w:cs="Times New Roman"/>
          <w:b/>
          <w:sz w:val="24"/>
        </w:rPr>
        <w:t>ФЕДЕРАЦИИ НА ПЕРИОД ДО 2020 ГОДА И ДАЛЬНЕЙШУЮ ПЕРСПЕКТИВУ</w:t>
      </w:r>
    </w:p>
    <w:p w:rsidR="00294AF3" w:rsidRPr="00294AF3" w:rsidRDefault="00294AF3" w:rsidP="00294AF3">
      <w:pPr>
        <w:jc w:val="both"/>
        <w:rPr>
          <w:rFonts w:ascii="Times New Roman" w:hAnsi="Times New Roman" w:cs="Times New Roman"/>
          <w:b/>
        </w:rPr>
      </w:pPr>
    </w:p>
    <w:p w:rsidR="00D90FDB" w:rsidRPr="00294AF3" w:rsidRDefault="00D90FDB" w:rsidP="00294AF3">
      <w:pPr>
        <w:jc w:val="both"/>
        <w:rPr>
          <w:rFonts w:ascii="Times New Roman" w:hAnsi="Times New Roman" w:cs="Times New Roman"/>
          <w:b/>
        </w:rPr>
      </w:pPr>
      <w:r w:rsidRPr="00294AF3">
        <w:rPr>
          <w:rFonts w:ascii="Times New Roman" w:hAnsi="Times New Roman" w:cs="Times New Roman"/>
          <w:b/>
        </w:rPr>
        <w:t>I. Общие положения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Государственная стратегия противодействия распространению ВИЧ-инфекции в Российской Федерации на период до 2020 года и дальнейшую перспективу (далее - Стратегия) определяет цель, задачи и основные направления государственной политики Российской Федерации по предупреждению распространения хронического заболевания, вызываемого вирусом иммунодефицита человека (далее - ВИЧ-инфекция).</w:t>
      </w:r>
    </w:p>
    <w:p w:rsidR="00D90FDB" w:rsidRPr="00294AF3" w:rsidRDefault="00D90FDB" w:rsidP="00294AF3">
      <w:pPr>
        <w:spacing w:after="0"/>
        <w:jc w:val="both"/>
        <w:rPr>
          <w:rFonts w:ascii="Times New Roman" w:hAnsi="Times New Roman" w:cs="Times New Roman"/>
        </w:rPr>
      </w:pPr>
      <w:proofErr w:type="gramStart"/>
      <w:r w:rsidRPr="00294AF3">
        <w:rPr>
          <w:rFonts w:ascii="Times New Roman" w:hAnsi="Times New Roman" w:cs="Times New Roman"/>
        </w:rPr>
        <w:t>Стратегия разработана с учетом положений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 Стратегии национальной безопасности Российской Федерации, Стратегии государственной антинаркотической политики Российской Федерации до 2020 года, Национальной стратегии действий в интересах детей на 2012 - 2017 годы, государственной программы Российской Федерации "Развитие здравоохранения", а также с учетом</w:t>
      </w:r>
      <w:proofErr w:type="gramEnd"/>
      <w:r w:rsidRPr="00294AF3">
        <w:rPr>
          <w:rFonts w:ascii="Times New Roman" w:hAnsi="Times New Roman" w:cs="Times New Roman"/>
        </w:rPr>
        <w:t xml:space="preserve"> пункта 55 декларации "Преобразование нашего мира: </w:t>
      </w:r>
      <w:proofErr w:type="gramStart"/>
      <w:r w:rsidRPr="00294AF3">
        <w:rPr>
          <w:rFonts w:ascii="Times New Roman" w:hAnsi="Times New Roman" w:cs="Times New Roman"/>
        </w:rPr>
        <w:t>Повестки дня в области устойчивого развития на период до 2030 года", принятой резолюцией Генеральной Ассамблеи ООН 70/1 от 25 сентября 2015 г., определяющего, что "каждое правительство устанавливает свои собственные национальные цели, руководствуясь глобальными пожеланиями, но принимая во внимание национальные условия".</w:t>
      </w:r>
      <w:proofErr w:type="gramEnd"/>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Стратегия является основой для организации деятельности и взаимодействия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государственных и социально ориентированных некоммерческих организаций, а также добровольцев по противодействию распространению ВИЧ-инфекции.</w:t>
      </w:r>
    </w:p>
    <w:p w:rsidR="00294AF3" w:rsidRDefault="00294AF3" w:rsidP="00294AF3">
      <w:pPr>
        <w:spacing w:after="0"/>
        <w:jc w:val="both"/>
        <w:rPr>
          <w:rFonts w:ascii="Times New Roman" w:hAnsi="Times New Roman" w:cs="Times New Roman"/>
        </w:rPr>
      </w:pP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b/>
        </w:rPr>
        <w:t>II. Современное состояние проблемы распространения</w:t>
      </w:r>
      <w:r w:rsidR="00294AF3" w:rsidRPr="00294AF3">
        <w:rPr>
          <w:rFonts w:ascii="Times New Roman" w:hAnsi="Times New Roman" w:cs="Times New Roman"/>
          <w:b/>
        </w:rPr>
        <w:t xml:space="preserve"> </w:t>
      </w:r>
      <w:r w:rsidRPr="00294AF3">
        <w:rPr>
          <w:rFonts w:ascii="Times New Roman" w:hAnsi="Times New Roman" w:cs="Times New Roman"/>
          <w:b/>
        </w:rPr>
        <w:t>ВИЧ-инфекции в Российской Федераци</w:t>
      </w:r>
      <w:r w:rsidRPr="00294AF3">
        <w:rPr>
          <w:rFonts w:ascii="Times New Roman" w:hAnsi="Times New Roman" w:cs="Times New Roman"/>
        </w:rPr>
        <w:t>и</w:t>
      </w:r>
    </w:p>
    <w:p w:rsidR="00D90FDB" w:rsidRPr="00294AF3" w:rsidRDefault="00D90FDB" w:rsidP="00294AF3">
      <w:pPr>
        <w:spacing w:after="0"/>
        <w:jc w:val="both"/>
        <w:rPr>
          <w:rFonts w:ascii="Times New Roman" w:hAnsi="Times New Roman" w:cs="Times New Roman"/>
        </w:rPr>
      </w:pPr>
      <w:proofErr w:type="gramStart"/>
      <w:r w:rsidRPr="00294AF3">
        <w:rPr>
          <w:rFonts w:ascii="Times New Roman" w:hAnsi="Times New Roman" w:cs="Times New Roman"/>
        </w:rPr>
        <w:t>Ухудшение эпидемиологической ситуации в Российской Федерации происходит за счет роста числа новых случаев ВИЧ-инфекции, распространения ВИЧ-инфекции за пределы ключевых групп населения (группы населения повышенного риска, уязвимые и особо уязвимые группы населения), а также высокого риска развития осложнений и смерти от заболеваний, ассоциированных с ВИЧ-инфекцией (туберкулез, гепатиты B и C), и синдрома приобретенного иммунодефицита (далее соответственно - заболевания, ассоциированные с ВИЧ-инфекцией, СПИД).</w:t>
      </w:r>
      <w:proofErr w:type="gramEnd"/>
    </w:p>
    <w:p w:rsidR="00D90FDB" w:rsidRPr="00294AF3" w:rsidRDefault="00D90FDB" w:rsidP="00294AF3">
      <w:pPr>
        <w:spacing w:after="0"/>
        <w:jc w:val="both"/>
        <w:rPr>
          <w:rFonts w:ascii="Times New Roman" w:hAnsi="Times New Roman" w:cs="Times New Roman"/>
        </w:rPr>
      </w:pPr>
      <w:proofErr w:type="gramStart"/>
      <w:r w:rsidRPr="00294AF3">
        <w:rPr>
          <w:rFonts w:ascii="Times New Roman" w:hAnsi="Times New Roman" w:cs="Times New Roman"/>
        </w:rPr>
        <w:t>В группы населения повышенного риска входят лица с рискованным в отношении заражения ВИЧ-инфекцией поведением: потребляющие инъекционные наркотики, занимающиеся проституцией, вступающие в нетрадиционные сексуальные отношения.</w:t>
      </w:r>
      <w:proofErr w:type="gramEnd"/>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lastRenderedPageBreak/>
        <w:t>К уязвимым группам населения относятся лица, потенциально подверженные риску заражения ВИЧ-инфекцией в определенных ситуациях или при определенных обстоятельствах: подростки и молодежь, беременные женщины, беспризорные дети, лица без определенного места жительства, мигранты, пары, в которых один из партнеров относится к группам населения повышенного риска, медицинские работники и некоторые другие лица.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Особо уязвимые группы населения составляют осужденные и лица, содержащиеся под стражей, которые подвергаются риску заражения ВИЧ-инфекцией при совместном нахождении с представителями групп населения повышенного риска в учреждениях, исполняющих уголовные наказания в виде лишения свободы.</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 2006 года отмечается ежегодный рост числа новых случаев ВИЧ-инфекции в среднем на 10 процентов в год. При этом 22 субъекта Российской Федерации определяют 50 процентов от общего числа новых случаев ВИЧ-инфекции и сохранение напряженной эпидемиологической ситуации.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По данным государственного статистического наблюдения, с 1985 по 2015 год в Российской Федерации зарегистрировано 824706 случаев выявления в крови антител к вирусу иммунодефицита человека у лиц, обследованных с применением метода иммунного блотинга.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 стране ежегодно увеличивается количество лиц, обследованных на ВИЧ-инфекцию. В 2015 году прошли медицинское освидетельствование на ВИЧ-инфекцию 28,3 млн. граждан Российской Федерации и около 2 млн. иностранных граждан. Миграция остается одним из неблагоприятных факторов распространения ВИЧ-инфекции. В 2015 году число случаев ВИЧ-инфекции, выявленных среди иностранных граждан, выросло в 2 раза по сравнению с 2013 годом.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Средняя частота выявления ВИЧ-инфекции в 2015 году составила 4,2 на 1000 проведенных анализов. При этом среди лиц, входящих в ключевые группы населения, выявление ВИЧ-инфекции существенно выше и составляет 51,5 на 1000 проведенных анализов среди потребителей инъекционных наркотиков и 31,1 на 1000 проведенных анализов среди лиц, находящихся в местах лишения свободы. Однако охват медицинским освидетельствованием на ВИЧ-инфекцию лиц, потребляющих инъекционные наркотики, остается низким.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 2015 году более чем в 50 процентах случаев заражение ВИЧ-инфекцией произошло путем передачи через кровь (преимущественно при инъекционном потреблении наркотиков в немедицинских целях). Около 48 процентов случаев заражения ВИЧ-инфекцией составил контактный путь передачи, то есть при половых контактах.</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Ежегодно регистрируется увеличение количества беременных, зараженных вирусом иммунодефицита человека. В 1987 - 2015 годах в России от матерей, зараженных вирусом иммунодефицита человека, родились 145287 детей, у 6 процентов из них была подтверждена ВИЧ-инфекция. С 2006 по 2015 год риск передачи ВИЧ-инфекции от матери к ребенку снизился с 10,5 процента до 2,2 процента, что соответствует лучшему международному опыту </w:t>
      </w:r>
      <w:proofErr w:type="gramStart"/>
      <w:r w:rsidRPr="00294AF3">
        <w:rPr>
          <w:rFonts w:ascii="Times New Roman" w:hAnsi="Times New Roman" w:cs="Times New Roman"/>
        </w:rPr>
        <w:t>профилактики такого пути передачи вируса иммунодефицита человека</w:t>
      </w:r>
      <w:proofErr w:type="gramEnd"/>
      <w:r w:rsidRPr="00294AF3">
        <w:rPr>
          <w:rFonts w:ascii="Times New Roman" w:hAnsi="Times New Roman" w:cs="Times New Roman"/>
        </w:rPr>
        <w:t>.</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Текущий охват населения Российской Федерации медицинским освидетельствованием для выявления ВИЧ-инфекции и антиретровирусной терапией является недостаточным, а темпы его расширения слишком низкие для достижения глобальных результатов по сокращению распространения ВИЧ-инфекции в стране.</w:t>
      </w:r>
    </w:p>
    <w:p w:rsidR="00294AF3" w:rsidRDefault="00294AF3" w:rsidP="00294AF3">
      <w:pPr>
        <w:spacing w:after="0"/>
        <w:jc w:val="both"/>
        <w:rPr>
          <w:rFonts w:ascii="Times New Roman" w:hAnsi="Times New Roman" w:cs="Times New Roman"/>
        </w:rPr>
      </w:pPr>
    </w:p>
    <w:p w:rsidR="00D90FDB" w:rsidRPr="00294AF3" w:rsidRDefault="00D90FDB" w:rsidP="00294AF3">
      <w:pPr>
        <w:spacing w:after="0"/>
        <w:jc w:val="both"/>
        <w:rPr>
          <w:rFonts w:ascii="Times New Roman" w:hAnsi="Times New Roman" w:cs="Times New Roman"/>
          <w:b/>
        </w:rPr>
      </w:pPr>
      <w:r w:rsidRPr="00294AF3">
        <w:rPr>
          <w:rFonts w:ascii="Times New Roman" w:hAnsi="Times New Roman" w:cs="Times New Roman"/>
          <w:b/>
        </w:rPr>
        <w:t>III. Цель и задачи Стратегии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Целью Стратегии является предупреждение развития эпидемии, связанной с распространением ВИЧ-инфекции на территории Российской Федерации, путем снижения числа новых случаев заражения ВИЧ-инфекцией среди населения и снижения смертности от СПИДа.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Достижение цели Стратегии предусматривается осуществить путем реализации следующих задач:</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повышение информированности граждан Российской Федерации по вопросам ВИЧ-инфекции, а также формирование социальной среды, исключающей дискриминацию по отношению к лицам, зараженным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lastRenderedPageBreak/>
        <w:t>разработка и внедрение межведомственных программ профилактики ВИЧ-инфекции, направленных на работу в ключевых группах населения, с привлечением к реализации этих программ социально ориентированных некоммерческих организаций;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обеспечение комплексного междисциплинарного подхода при оказании медицинской помощи и социальной поддержки лицам, зараженным вирусом иммунодефицита человека, </w:t>
      </w:r>
      <w:proofErr w:type="gramStart"/>
      <w:r w:rsidRPr="00294AF3">
        <w:rPr>
          <w:rFonts w:ascii="Times New Roman" w:hAnsi="Times New Roman" w:cs="Times New Roman"/>
        </w:rPr>
        <w:t>включающего</w:t>
      </w:r>
      <w:proofErr w:type="gramEnd"/>
      <w:r w:rsidRPr="00294AF3">
        <w:rPr>
          <w:rFonts w:ascii="Times New Roman" w:hAnsi="Times New Roman" w:cs="Times New Roman"/>
        </w:rPr>
        <w:t xml:space="preserve"> в том числе увеличение охвата населения медицинским освидетельствованием на ВИЧ-инфекцию, увеличение охвата лиц, зараженных вирусом иммунодефицита человека, антиретровирусной терапией, дальнейшее снижение риска передачи ВИЧ-инфекции от матери к ребенку, разработку и внедрение технологий социальной адаптации и реабилитации лиц, зараженных вирусом иммунодефицита человека, а также мер их социальной поддержки;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совершенствование нормативного правового регулирования по вопросам предупреждения распространения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использование достижений науки и практики при проведении медицинской профилактики ВИЧ-инфекции и оказании медицинской помощи лицам, зараженным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совершенствование эпидемиологического контроля и надзора за распространением ВИЧ-инфекции в Российской Федерации на основе научно-обоснованных подходов к проведению эпидемиологического мониторинга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совершенствование организации деятельности, материально-технического и кадрового обеспечения специализированных медицинских организаций, оказывающих медицинскую помощь лицам, зараженным вирусом иммунодефицита человека.</w:t>
      </w:r>
    </w:p>
    <w:p w:rsidR="00294AF3" w:rsidRDefault="00294AF3" w:rsidP="00294AF3">
      <w:pPr>
        <w:spacing w:after="0"/>
        <w:jc w:val="both"/>
        <w:rPr>
          <w:rFonts w:ascii="Times New Roman" w:hAnsi="Times New Roman" w:cs="Times New Roman"/>
        </w:rPr>
      </w:pPr>
    </w:p>
    <w:p w:rsidR="00D90FDB" w:rsidRPr="00294AF3" w:rsidRDefault="00D90FDB" w:rsidP="00294AF3">
      <w:pPr>
        <w:spacing w:after="0"/>
        <w:jc w:val="both"/>
        <w:rPr>
          <w:rFonts w:ascii="Times New Roman" w:hAnsi="Times New Roman" w:cs="Times New Roman"/>
          <w:b/>
        </w:rPr>
      </w:pPr>
      <w:r w:rsidRPr="00294AF3">
        <w:rPr>
          <w:rFonts w:ascii="Times New Roman" w:hAnsi="Times New Roman" w:cs="Times New Roman"/>
          <w:b/>
        </w:rPr>
        <w:t>IV. Направления решения задач по противодействию</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распространения ВИЧ-инфекции в Российской Федерации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1. Информирование граждан Российской Федерации по вопросам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ВИЧ-инфекции и профилактика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Общий уровень информированности населения по вопросам ВИЧ-инфекции еще недостаточен, а работа по профилактике ВИЧ-инфекции организована преимущественно среди </w:t>
      </w:r>
      <w:proofErr w:type="gramStart"/>
      <w:r w:rsidRPr="00294AF3">
        <w:rPr>
          <w:rFonts w:ascii="Times New Roman" w:hAnsi="Times New Roman" w:cs="Times New Roman"/>
        </w:rPr>
        <w:t>обучающихся</w:t>
      </w:r>
      <w:proofErr w:type="gramEnd"/>
      <w:r w:rsidRPr="00294AF3">
        <w:rPr>
          <w:rFonts w:ascii="Times New Roman" w:hAnsi="Times New Roman" w:cs="Times New Roman"/>
        </w:rPr>
        <w:t xml:space="preserve"> и работающих.</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Профилактика ВИЧ-инфекции включает реализацию комплекса мероприятий по предупреждению заражения ВИЧ-инфекцией, которые направлены на население в целом (первичная профилактика) и на ключевые группы населения.</w:t>
      </w:r>
    </w:p>
    <w:p w:rsidR="00D90FDB" w:rsidRPr="00294AF3" w:rsidRDefault="00D90FDB" w:rsidP="00294AF3">
      <w:pPr>
        <w:spacing w:after="0"/>
        <w:jc w:val="both"/>
        <w:rPr>
          <w:rFonts w:ascii="Times New Roman" w:hAnsi="Times New Roman" w:cs="Times New Roman"/>
        </w:rPr>
      </w:pPr>
      <w:proofErr w:type="gramStart"/>
      <w:r w:rsidRPr="00294AF3">
        <w:rPr>
          <w:rFonts w:ascii="Times New Roman" w:hAnsi="Times New Roman" w:cs="Times New Roman"/>
        </w:rPr>
        <w:t>Приоритетным направлением первичной профилактики ВИЧ-инфекции с 2016 года становится информационно-пропагандистская деятельность по вопросам ВИЧ-инфекции, в том числе через специализированный федеральный информационный ресурс по противодействию распространению ВИЧ-инфекции, включающий в себя проведение масштабных коммуникационных кампаний, комплексных коммуникационных проектов, всероссийских акций, ежегодных форумов специалистов, а также работу специализированного информационного портала по вопросам ВИЧ-инфекции и СПИДа в информационно-телекоммуникационной сети "Интернет".</w:t>
      </w:r>
      <w:proofErr w:type="gramEnd"/>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Деятельность такого информационного ресурса по противодействию распространению ВИЧ-инфекции позволит сформировать у населения навыки ответственного отношения к своему здоровью, безопасного в отношении заражения ВИЧ-инфекцией поведения, укреплять традиционные семейные и морально-нравственные ценности, а также снижать дискриминацию лиц, зараженных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Расширение охвата первичной профилактикой ВИЧ-инфекции на рабочих местах планируется развивать в рамках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lastRenderedPageBreak/>
        <w:t>В ключевых группах населения необходимо проводить не только профилактику ВИЧ-инфекции, но и профилактику заболеваний, ассоциированных с ВИЧ-инфекцией, которые повышают риск развития осложнений и смерти.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Выполнение данной задачи предусматривается осуществлять путем разработки и реализации адресных мер для ключевых групп населения, </w:t>
      </w:r>
      <w:proofErr w:type="gramStart"/>
      <w:r w:rsidRPr="00294AF3">
        <w:rPr>
          <w:rFonts w:ascii="Times New Roman" w:hAnsi="Times New Roman" w:cs="Times New Roman"/>
        </w:rPr>
        <w:t>включающих</w:t>
      </w:r>
      <w:proofErr w:type="gramEnd"/>
      <w:r w:rsidRPr="00294AF3">
        <w:rPr>
          <w:rFonts w:ascii="Times New Roman" w:hAnsi="Times New Roman" w:cs="Times New Roman"/>
        </w:rPr>
        <w:t xml:space="preserve"> в том числе выявление в ключевых группах населения лиц, зараженных вирусом иммунодефицита человека, содействие их обращению за медицинской помощью, оказание им социальной поддержки, а также путем проведения профилактики ВИЧ-инфекции в рамках оказания первичной медико-санитарной помощи.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При этом в целях стратегического планирования деятельности по профилактике ВИЧ-инфекции необходимо обеспечить проведение мониторинга и оценки эффективности реализации разработанных и внедренных профилактических программ.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2. Обеспечение комплексного междисциплинарного подхода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при оказании медицинской помощи и социальной поддержки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лицам, зараженным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Увеличение охвата населения </w:t>
      </w:r>
      <w:proofErr w:type="gramStart"/>
      <w:r w:rsidRPr="00294AF3">
        <w:rPr>
          <w:rFonts w:ascii="Times New Roman" w:hAnsi="Times New Roman" w:cs="Times New Roman"/>
        </w:rPr>
        <w:t>медицинским</w:t>
      </w:r>
      <w:proofErr w:type="gramEnd"/>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освидетельствованием на ВИЧ-инфекцию</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Медицинское освидетельствование на ВИЧ-инфекцию, которое включает лабораторное исследование и консультирование, позволяет обеспечить раннее выявление заболевания и своевременное начало лечения, а также предотвратить новые случаи заражения ВИЧ-инфекцией посредством индивидуальной работы с пациентами с впервые установленным диагнозом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Для реализации этой задачи необходимо:</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формировать у населения мотивацию к регулярному прохождению медицинского освидетельствования на ВИЧ-инфекцию;</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расширить категории лиц, подлежащих обязательному медицинскому освидетельствованию на ВИЧ-инфекцию;</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предусмотреть возможность проведения медицинского освидетельствования на ВИЧ-инфекцию всех пациентов, обратившихся за медицинской помощью по поводу инфекций, передаваемых половым путем, вирусных гепатитов B и C, туберкулеза;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повысить уровень охвата медицинским освидетельствованием на ВИЧ-инфекцию среди женщин детородного возраста;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разработать и внедрить программы профилактики для пар, в которых один из партнеров заражен вирусом иммунодефицита человека, включающие проведение медицинского освидетельствования на ВИЧ-инфекцию половых партнеров беременных женщин в таких парах;</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обеспечить максимальный охват медицинским освидетельствованием на ВИЧ-инфекцию пациентов, в отношении которых планируются осуществление диагностических мероприятий или лечения с применением инвазивных манипуляций или хирургических вмешательств, сопровождающихся высоким риском передачи ВИЧ-инфекции через кровь;</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предлагать проведение медицинского освидетельствования на ВИЧ-инфекцию всем обращающимся в медицинские организации за медицинской помощью в субъектах Российской Федерации, где отмечается интенсивный рост новых случаев ВИЧ-инфекции, уделяя особое внимание гражданам в возрасте от 18 до 49 лет;</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создавать условия и мотивацию для проведения медицинского освидетельствования на ВИЧ-инфекцию в группах населения повышенного риска.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Увеличение охвата антиретровирусной терапией лиц,</w:t>
      </w:r>
    </w:p>
    <w:p w:rsidR="00D90FDB" w:rsidRPr="00294AF3" w:rsidRDefault="00D90FDB" w:rsidP="00294AF3">
      <w:pPr>
        <w:spacing w:after="0"/>
        <w:jc w:val="both"/>
        <w:rPr>
          <w:rFonts w:ascii="Times New Roman" w:hAnsi="Times New Roman" w:cs="Times New Roman"/>
        </w:rPr>
      </w:pPr>
      <w:proofErr w:type="gramStart"/>
      <w:r w:rsidRPr="00294AF3">
        <w:rPr>
          <w:rFonts w:ascii="Times New Roman" w:hAnsi="Times New Roman" w:cs="Times New Roman"/>
        </w:rPr>
        <w:t>зараженных</w:t>
      </w:r>
      <w:proofErr w:type="gramEnd"/>
      <w:r w:rsidRPr="00294AF3">
        <w:rPr>
          <w:rFonts w:ascii="Times New Roman" w:hAnsi="Times New Roman" w:cs="Times New Roman"/>
        </w:rPr>
        <w:t xml:space="preserve"> вирусом иммунодефицита человека, и дальнейшее</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снижение риска передачи ВИЧ-инфекции от матери к ребенку</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Обеспечение лиц, зараженных вирусом иммунодефицита человека, антиретровирусной терапией позволяет не только существенно увеличить продолжительность жизни таких пациентов, но </w:t>
      </w:r>
      <w:r w:rsidRPr="00294AF3">
        <w:rPr>
          <w:rFonts w:ascii="Times New Roman" w:hAnsi="Times New Roman" w:cs="Times New Roman"/>
        </w:rPr>
        <w:lastRenderedPageBreak/>
        <w:t>является одним из самых эффективных сре</w:t>
      </w:r>
      <w:proofErr w:type="gramStart"/>
      <w:r w:rsidRPr="00294AF3">
        <w:rPr>
          <w:rFonts w:ascii="Times New Roman" w:hAnsi="Times New Roman" w:cs="Times New Roman"/>
        </w:rPr>
        <w:t>дств пр</w:t>
      </w:r>
      <w:proofErr w:type="gramEnd"/>
      <w:r w:rsidRPr="00294AF3">
        <w:rPr>
          <w:rFonts w:ascii="Times New Roman" w:hAnsi="Times New Roman" w:cs="Times New Roman"/>
        </w:rPr>
        <w:t>едупреждения дальнейшего распространения ВИЧ-инфекции среди населения.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Раннее выявление ВИЧ-инфекции и увеличение охвата антиретровирусной терапией не менее 60 процентов от всех лиц, зараженных вирусом иммунодефицита человека, позволит снизить темпы распространения ВИЧ-инфекции, а увеличение охвата лечением не менее 90 процентов от всех лиц, зараженных вирусом иммунодефицита человека, значительно улучшит эпидемиологическую ситуацию.</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Переход на раннее начало применения антиретровирусной терапии позволит </w:t>
      </w:r>
      <w:proofErr w:type="gramStart"/>
      <w:r w:rsidRPr="00294AF3">
        <w:rPr>
          <w:rFonts w:ascii="Times New Roman" w:hAnsi="Times New Roman" w:cs="Times New Roman"/>
        </w:rPr>
        <w:t>снизить число осложнений</w:t>
      </w:r>
      <w:proofErr w:type="gramEnd"/>
      <w:r w:rsidRPr="00294AF3">
        <w:rPr>
          <w:rFonts w:ascii="Times New Roman" w:hAnsi="Times New Roman" w:cs="Times New Roman"/>
        </w:rPr>
        <w:t xml:space="preserve"> у лиц, зараженных вирусом иммунодефицита человека, и увеличить продолжительность их жизни.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Охват антиретровирусной терапией в 2015 году составил 37,3 процента лиц, зараженных вирусом иммунодефицита человека и состоящих под диспансерным наблюдением, или 200 тыс. человек.</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 целях выполнения задач по увеличению охватом антиретровирусной терапией предусматривается: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создание и ведение федерального регистра лиц, зараженных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реализация комплекса мер по снижению цен на антиретровирусные препараты, в том числе за счет централизации государственных закупок, широкого применения воспроизведенных лекарственных препаратов, заключения соглашений по цене, организации производства антиретровирусных препаратов на территории Российской Федерации в рамках реализации политики импортозамещения, обеспечения бесперебойных поставок лекарственных препаратов и диагностических средств;</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совершенствование методов медицинской профилактики, диагностики и лечения при сочетании ВИЧ-инфекции с туберкулезом, гепатитами B и C;</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расширение мер по медицинскому сопровождению лиц, зараженных вирусом иммунодефицита человека, а также обеспечение этих лиц и членов их семей мерами социальной поддержки;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создание системы оказания паллиативной помощи лицам, зараженным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разработка межведомственных программ индивидуального сопровождения беременных, зараженных вирусом иммунодефицита человека, </w:t>
      </w:r>
      <w:proofErr w:type="gramStart"/>
      <w:r w:rsidRPr="00294AF3">
        <w:rPr>
          <w:rFonts w:ascii="Times New Roman" w:hAnsi="Times New Roman" w:cs="Times New Roman"/>
        </w:rPr>
        <w:t>включающих</w:t>
      </w:r>
      <w:proofErr w:type="gramEnd"/>
      <w:r w:rsidRPr="00294AF3">
        <w:rPr>
          <w:rFonts w:ascii="Times New Roman" w:hAnsi="Times New Roman" w:cs="Times New Roman"/>
        </w:rPr>
        <w:t xml:space="preserve"> в том числе проведение медикаментозной профилактики передачи ВИЧ-инфекции от матери к ребенку;</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обеспечение всех детей, зараженных вирусом иммунодефицита человека, необходимой антиретровирусной терапией, а также создание условий для регулярного приема ими антиретровирусных лекарственных препаратов на протяжении жизни;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ведение мониторинга эффективности проведения антиретровирусной терапии.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3. Разработка и внедрение технологий </w:t>
      </w:r>
      <w:proofErr w:type="gramStart"/>
      <w:r w:rsidRPr="00294AF3">
        <w:rPr>
          <w:rFonts w:ascii="Times New Roman" w:hAnsi="Times New Roman" w:cs="Times New Roman"/>
        </w:rPr>
        <w:t>социальной</w:t>
      </w:r>
      <w:proofErr w:type="gramEnd"/>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адаптации и реабилитации, а также мер социальной поддержки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лиц, зараженных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 том числе в ключевых группах населения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Важнейшими составляющими комплекса мероприятий, направленных на борьбу с ВИЧ-инфекцией в ключевых группах населения, помимо профилактики, медицинского освидетельствования на ВИЧ-инфекцию и лечения лиц, зараженных вирусом иммунодефицита человека, являются их социальная адаптация и реабилитация, а также оказание им социальной поддержки, в том числе с привлечением социально ориентированных некоммерческих организаций.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Для развития данного направления необходимо:</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обеспечивать взаимодействие медицинских организаций и органов социальной защиты населения по вопросам организации комплексной медико-социальной помощи лицам, зараженным вирусом иммунодефицита человека, и их семьям;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применять эффективные технологии социальной, образовательной, правовой поддержки детей, зараженных вирусом иммунодефицита человека, развивать институт усыновления и опеки детей, </w:t>
      </w:r>
      <w:r w:rsidRPr="00294AF3">
        <w:rPr>
          <w:rFonts w:ascii="Times New Roman" w:hAnsi="Times New Roman" w:cs="Times New Roman"/>
        </w:rPr>
        <w:lastRenderedPageBreak/>
        <w:t>зараженных вирусом иммунодефицита человека, проводить профилактику сиротства среди детей, рожденных женщинами, зараженными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обеспечивать профилактику, лечение и паллиативную помощь лицам, зараженным вирусом иммунодефицита человека, отбывающим наказание в виде лишения свободы;</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обеспечивать межведомственное взаимодействие при разработке и реализации мероприятий по профилактике, лечению, социальной адаптации и реабилитации лиц, зараженных вирусом иммунодефицита человека и потребляющих наркотики в немедицинских целях;</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оказывать содействие социально ориентированным некоммерческим организациям и добровольцам, занимающимся профилактикой ВИЧ-инфекции, предоставляющим услуги по уходу и поддержке лицам, зараженным вирусом иммунодефицита человека, а также обеспечивать их взаимодействие с государственными учреждениями различных ведомств.</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4. Совершенствование нормативного правового регулирования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по вопросам предупреждения распространения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Законодательство Российской Федерации по вопросам противодействия распространению ВИЧ-инфекции было сформировано в 1980 - 1990 годы в период начала эпидемии ВИЧ-инфекции в стране и не отвечает современным требованиям по обеспечению населения мерами по профилактике, оказанию медицинской помощи, социальной адаптации и реабилитации, а также социальной поддержке при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Решение данной задачи предусматривается осуществлять путем внесения в законодательство Российской Федерации изменений, </w:t>
      </w:r>
      <w:proofErr w:type="gramStart"/>
      <w:r w:rsidRPr="00294AF3">
        <w:rPr>
          <w:rFonts w:ascii="Times New Roman" w:hAnsi="Times New Roman" w:cs="Times New Roman"/>
        </w:rPr>
        <w:t>направленных</w:t>
      </w:r>
      <w:proofErr w:type="gramEnd"/>
      <w:r w:rsidRPr="00294AF3">
        <w:rPr>
          <w:rFonts w:ascii="Times New Roman" w:hAnsi="Times New Roman" w:cs="Times New Roman"/>
        </w:rPr>
        <w:t xml:space="preserve"> в том числе на актуализацию и унификацию терминологии, совершенствование положений, касающихся медицинского освидетельствования на ВИЧ-инфекцию, условий въезда и пребывания (проживания) в Российской Федерации иностранных граждан и лиц без гражданства, правовую защиту населения от умышленного заражения ВИЧ-инфекцией и расширение участия общественных организаций в работе с лицами из групп повышенного риска.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5. Использование достижений науки и практики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при проведении медицинской профилактики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и </w:t>
      </w:r>
      <w:proofErr w:type="gramStart"/>
      <w:r w:rsidRPr="00294AF3">
        <w:rPr>
          <w:rFonts w:ascii="Times New Roman" w:hAnsi="Times New Roman" w:cs="Times New Roman"/>
        </w:rPr>
        <w:t>оказании</w:t>
      </w:r>
      <w:proofErr w:type="gramEnd"/>
      <w:r w:rsidRPr="00294AF3">
        <w:rPr>
          <w:rFonts w:ascii="Times New Roman" w:hAnsi="Times New Roman" w:cs="Times New Roman"/>
        </w:rPr>
        <w:t xml:space="preserve"> медицинской помощи лицам, зараженным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Основными целями научных исследований и разработок в области ВИЧ-инфекции являются: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создание новых и совершенствование существующих методов и технологий профилактики, диагностики и лечения ВИЧ-инфекции, а также заболеваний, ассоциированных с ВИЧ-инфекцией;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научно-обоснованное прогнозирование развития эпидемического процесса;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получение фундаментальных знаний в области биологии и иммунологии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Наиболее актуальной является разработка: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методов профилактики ВИЧ-инфекции (включая иммунологические), основанных на новых технологических решениях;</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 xml:space="preserve">российских тест-систем, </w:t>
      </w:r>
      <w:proofErr w:type="gramStart"/>
      <w:r w:rsidRPr="00294AF3">
        <w:rPr>
          <w:rFonts w:ascii="Times New Roman" w:hAnsi="Times New Roman" w:cs="Times New Roman"/>
        </w:rPr>
        <w:t>позволяющих</w:t>
      </w:r>
      <w:proofErr w:type="gramEnd"/>
      <w:r w:rsidRPr="00294AF3">
        <w:rPr>
          <w:rFonts w:ascii="Times New Roman" w:hAnsi="Times New Roman" w:cs="Times New Roman"/>
        </w:rPr>
        <w:t xml:space="preserve"> в том числе определять вирусную нагрузку при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специализированных (генотипических, фенотипических) тестов, позволяющих своевременно назначать и изменять схемы антиретровирусной терапии с учетом лекарственной чувствительности вируса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российских антиретровирусных препаратов;</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принципиально новых, основанных на последних достижениях биомедицинской науки подходов к лечению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6. Совершенствование эпидемиологического контроля и надзора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за распространением ВИЧ-инфекции в Российской Федерации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на основе научно-обоснованных подходов к проведению</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эпидемиологического мониторинга ВИЧ-инфекции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lastRenderedPageBreak/>
        <w:t>Организация эпидемиологического мониторинга с применением научно-обоснованных методов позволит усовершенствовать эпидемиологический контроль и надзор за распространением ВИЧ-инфекции среди населения Российской Федерации.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Для реализации указанной задачи необходимо обеспечить:</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проведение эпидемиологических, биоповеденческих, молекулярно-эпидемиологических исследований и эпидемиологического мониторинга ВИЧ-инфекции в целях максимально полного анализа особенностей штаммов вируса иммунодефицита человека, циркулирующих в Российской Федерации;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моделирование эпидемиологической ситуации, связанной с ВИЧ-инфекцией, формирование системы оценочных данных распространения ВИЧ-инфекции и оценки их социально-экономических последствий;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совершенствование методологических подходов к ведению статистического наблюдения в отношении лиц, зараженных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7. Совершенствование организации деятельности,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материально-технического и кадрового обеспечения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специализированных медицинских организаций, оказывающих</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медицинскую помощь лицам, зараженным вирусом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Совершенствование организации деятельности специализированных медицинских организаций, оказывающих медицинскую помощь лицам, зараженным вирусом иммунодефицита человека, включая их материально-техническое и кадровое обеспечение, необходимо для повышения доступности и качества оказания медицинской помощи лицам, зараженным вирусом иммунодефицита человека, а также повышения количества обращений в медицинские организации в целях выявления ВИЧ-инфекции и своевременного начала лечения.</w:t>
      </w:r>
    </w:p>
    <w:p w:rsidR="00D90FDB" w:rsidRPr="00294AF3" w:rsidRDefault="00D90FDB" w:rsidP="00294AF3">
      <w:pPr>
        <w:spacing w:after="0"/>
        <w:jc w:val="both"/>
        <w:rPr>
          <w:rFonts w:ascii="Times New Roman" w:hAnsi="Times New Roman" w:cs="Times New Roman"/>
        </w:rPr>
      </w:pPr>
      <w:proofErr w:type="gramStart"/>
      <w:r w:rsidRPr="00294AF3">
        <w:rPr>
          <w:rFonts w:ascii="Times New Roman" w:hAnsi="Times New Roman" w:cs="Times New Roman"/>
        </w:rPr>
        <w:t>В рамках реализации данной задачи предусматривается развивать взаимодействие и преемственность в работе медицинских организаций первичного звена здравоохранения, специализированных медицинских организаций, оказывающих медицинскую помощь лицам, зараженным вирусом иммунодефицита человека, а также специализированных медицинских организаций, оказывающих медицинскую помощь при инфекционных (туберкулез, гепатиты B и C) и наркологических (наркомания) заболеваниях, на этапах выявления новых случаев ВИЧ-инфекции и оказания медицинской помощи лицам, зараженным вирусом</w:t>
      </w:r>
      <w:proofErr w:type="gramEnd"/>
      <w:r w:rsidRPr="00294AF3">
        <w:rPr>
          <w:rFonts w:ascii="Times New Roman" w:hAnsi="Times New Roman" w:cs="Times New Roman"/>
        </w:rPr>
        <w:t xml:space="preserve">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Кроме того, планируется внедрить выездные, в том числе с использованием мобильных лабораторно-диагностических комплексов, и стационарзамещающие формы работы при оказании медицинской помощи лицам, зараженным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Развитие кадрового потенциала будет обеспечено путем: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непрерывного образования и подготовки по вопросам ВИЧ-инфекции медицинских работников, а также педагогических работников профессиональных образовательных организаций и профессорско-преподавательского состава образовательных организаций высшего образования;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разработки и реализации дополнительных профессиональных программ по востребованным специальностям;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совершенствования системы подготовки специалистов, в том числе первичного звена здравоохранения, по вопросам профилактики ВИЧ-инфекции.</w:t>
      </w:r>
    </w:p>
    <w:p w:rsidR="00294AF3" w:rsidRDefault="00294AF3" w:rsidP="00294AF3">
      <w:pPr>
        <w:spacing w:after="0"/>
        <w:jc w:val="both"/>
        <w:rPr>
          <w:rFonts w:ascii="Times New Roman" w:hAnsi="Times New Roman" w:cs="Times New Roman"/>
          <w:b/>
        </w:rPr>
      </w:pPr>
    </w:p>
    <w:p w:rsidR="00D90FDB" w:rsidRPr="00294AF3" w:rsidRDefault="00D90FDB" w:rsidP="00294AF3">
      <w:pPr>
        <w:spacing w:after="0"/>
        <w:jc w:val="both"/>
        <w:rPr>
          <w:rFonts w:ascii="Times New Roman" w:hAnsi="Times New Roman" w:cs="Times New Roman"/>
          <w:b/>
        </w:rPr>
      </w:pPr>
      <w:r w:rsidRPr="00294AF3">
        <w:rPr>
          <w:rFonts w:ascii="Times New Roman" w:hAnsi="Times New Roman" w:cs="Times New Roman"/>
          <w:b/>
        </w:rPr>
        <w:t>V. Целевые показатели реализации Стратегии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Результаты реализации цели и задач Стратегии планируется оценивать исходя из следующих показателей: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охват медицинским освидетельствованием на ВИЧ-инфекцию населения в Российской Федерации;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lastRenderedPageBreak/>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проведение химиопрофилактики передачи ВИЧ-инфекции от матери к ребенку (во время беременности, во время родов, новорожденному).</w:t>
      </w:r>
    </w:p>
    <w:p w:rsidR="00D90FDB" w:rsidRPr="00294AF3" w:rsidRDefault="00D90FDB" w:rsidP="00294AF3">
      <w:pPr>
        <w:tabs>
          <w:tab w:val="left" w:pos="1346"/>
        </w:tabs>
        <w:spacing w:after="0"/>
        <w:jc w:val="both"/>
        <w:rPr>
          <w:rFonts w:ascii="Times New Roman" w:hAnsi="Times New Roman" w:cs="Times New Roman"/>
        </w:rPr>
      </w:pPr>
      <w:r w:rsidRPr="00294AF3">
        <w:rPr>
          <w:rFonts w:ascii="Times New Roman" w:hAnsi="Times New Roman" w:cs="Times New Roman"/>
        </w:rPr>
        <w:t>.</w:t>
      </w:r>
      <w:r w:rsidR="00294AF3">
        <w:rPr>
          <w:rFonts w:ascii="Times New Roman" w:hAnsi="Times New Roman" w:cs="Times New Roman"/>
        </w:rPr>
        <w:tab/>
      </w:r>
    </w:p>
    <w:p w:rsidR="00D90FDB" w:rsidRPr="00294AF3" w:rsidRDefault="00D90FDB" w:rsidP="00294AF3">
      <w:pPr>
        <w:spacing w:after="0"/>
        <w:jc w:val="both"/>
        <w:rPr>
          <w:rFonts w:ascii="Times New Roman" w:hAnsi="Times New Roman" w:cs="Times New Roman"/>
          <w:b/>
        </w:rPr>
      </w:pPr>
      <w:r w:rsidRPr="00294AF3">
        <w:rPr>
          <w:rFonts w:ascii="Times New Roman" w:hAnsi="Times New Roman" w:cs="Times New Roman"/>
          <w:b/>
        </w:rPr>
        <w:t>VI. Особенности реализации Стратегии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 2016 - 2020 годах предусматривается осуществить:</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утверждение плана реализации Стратегии;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реализацию мер нормативного правового регулирования, обеспечивающих совершенствование федерального законодательства и нормативных правовых актов субъектов Российской Федерации в связи с принятием Стратегии;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проведение корректировки соответствующих государственных программ Российской Федерации и государственных программ субъектов Российской Федерации;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разработку региональных программ по противодействию распространения ВИЧ-инфекции, а также заболеваний, ассоциированных с ВИЧ-инфекцией, с учетом как общих, так и присущих региону особенностей эпидемиологической, экономической, традиционной, географической и иной ситуации;</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вовлечение в реализацию программ по противодействию распространения ВИЧ-инфекции гражданского общества, в том числе социально ориентированных некоммерческих организаций;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формирование необходимых условий для увеличения охвата населения медицинским освидетельствованием на ВИЧ-инфекцию и обеспечения лиц, зараженных вирусом иммунодефицита человека, антиретровирусной терапией;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поддержку существующих и развитие перспективных направлений и проектов международного сотрудничества в рамках Евразийского экономического союза, БРИКС, Содружества Независимых Государств, Шанхайской организации сотрудничества, Организации Объединенных Наций по вопросам противодействия распространению ВИЧ-инфекции в мире;</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применение единых подходов к мониторингу и оценке проводимых на федеральном и региональном уровнях мероприятий Стратегии с учетом особенностей межведомственного взаимодействия и участия социально ориентированных некоммерческих организаций в работе с ключевыми группами населения;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проведение оценки результатов реализации Стратегии.</w:t>
      </w:r>
    </w:p>
    <w:p w:rsidR="00D90FDB" w:rsidRPr="00294AF3" w:rsidRDefault="00D90FDB" w:rsidP="00294AF3">
      <w:pPr>
        <w:jc w:val="both"/>
        <w:rPr>
          <w:rFonts w:ascii="Times New Roman" w:hAnsi="Times New Roman" w:cs="Times New Roman"/>
        </w:rPr>
      </w:pPr>
      <w:r w:rsidRPr="00294AF3">
        <w:rPr>
          <w:rFonts w:ascii="Times New Roman" w:hAnsi="Times New Roman" w:cs="Times New Roman"/>
        </w:rPr>
        <w:t>Финансирование реализации Стратегии осуществляется за счет средств федерального бюджета и бюджетов субъектов Российской Федерации, а также за счет иных источников финансирования.</w:t>
      </w:r>
    </w:p>
    <w:p w:rsidR="00D90FDB" w:rsidRPr="00294AF3" w:rsidRDefault="00D90FDB" w:rsidP="00294AF3">
      <w:pPr>
        <w:jc w:val="both"/>
        <w:rPr>
          <w:rFonts w:ascii="Times New Roman" w:hAnsi="Times New Roman" w:cs="Times New Roman"/>
        </w:rPr>
      </w:pPr>
      <w:r w:rsidRPr="00294AF3">
        <w:rPr>
          <w:rFonts w:ascii="Times New Roman" w:hAnsi="Times New Roman" w:cs="Times New Roman"/>
        </w:rPr>
        <w:t xml:space="preserve">Для обеспечения </w:t>
      </w:r>
      <w:proofErr w:type="gramStart"/>
      <w:r w:rsidRPr="00294AF3">
        <w:rPr>
          <w:rFonts w:ascii="Times New Roman" w:hAnsi="Times New Roman" w:cs="Times New Roman"/>
        </w:rPr>
        <w:t>достижения максимальных значений целевых показателей реализации Стратегии</w:t>
      </w:r>
      <w:proofErr w:type="gramEnd"/>
      <w:r w:rsidRPr="00294AF3">
        <w:rPr>
          <w:rFonts w:ascii="Times New Roman" w:hAnsi="Times New Roman" w:cs="Times New Roman"/>
        </w:rPr>
        <w:t xml:space="preserve"> субъектам Российской Федерации необходимо предусматривать соответствующее финансирование мероприятий по увеличению охвата медицинским освидетельствованием на ВИЧ-инфекцию и антиретровирусной терапией.</w:t>
      </w:r>
    </w:p>
    <w:p w:rsidR="00D90FDB" w:rsidRPr="00294AF3" w:rsidRDefault="00D90FDB" w:rsidP="00294AF3">
      <w:pPr>
        <w:tabs>
          <w:tab w:val="left" w:pos="3067"/>
        </w:tabs>
        <w:jc w:val="both"/>
        <w:rPr>
          <w:rFonts w:ascii="Times New Roman" w:hAnsi="Times New Roman" w:cs="Times New Roman"/>
          <w:b/>
        </w:rPr>
      </w:pPr>
      <w:r w:rsidRPr="00294AF3">
        <w:rPr>
          <w:rFonts w:ascii="Times New Roman" w:hAnsi="Times New Roman" w:cs="Times New Roman"/>
          <w:b/>
        </w:rPr>
        <w:t>VII. Ожидаемые результаты</w:t>
      </w:r>
      <w:r w:rsidR="00294AF3" w:rsidRPr="00294AF3">
        <w:rPr>
          <w:rFonts w:ascii="Times New Roman" w:hAnsi="Times New Roman" w:cs="Times New Roman"/>
          <w:b/>
        </w:rPr>
        <w:tab/>
      </w:r>
    </w:p>
    <w:p w:rsidR="00D90FDB" w:rsidRPr="00294AF3" w:rsidRDefault="00D90FDB" w:rsidP="00294AF3">
      <w:pPr>
        <w:jc w:val="both"/>
        <w:rPr>
          <w:rFonts w:ascii="Times New Roman" w:hAnsi="Times New Roman" w:cs="Times New Roman"/>
        </w:rPr>
      </w:pPr>
      <w:r w:rsidRPr="00294AF3">
        <w:rPr>
          <w:rFonts w:ascii="Times New Roman" w:hAnsi="Times New Roman" w:cs="Times New Roman"/>
        </w:rPr>
        <w:t>Реализация Стратегии позволит:</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увеличить охват населения медицинским освидетельствованием на ВИЧ-инфекцию;</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увеличить охват лиц, зараженных вирусом иммунодефицита человека, антиретровирусной терапией, в том числе на ранних стадиях заболевания;</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снизить риск передачи ВИЧ-инфекции от матери к ребенку до минимальных значений;</w:t>
      </w:r>
    </w:p>
    <w:p w:rsidR="00D90FDB" w:rsidRPr="00294AF3" w:rsidRDefault="00D90FDB" w:rsidP="00294AF3">
      <w:pPr>
        <w:spacing w:after="0" w:line="240" w:lineRule="auto"/>
        <w:jc w:val="both"/>
        <w:rPr>
          <w:rFonts w:ascii="Times New Roman" w:hAnsi="Times New Roman" w:cs="Times New Roman"/>
          <w:sz w:val="24"/>
          <w:szCs w:val="24"/>
        </w:rPr>
      </w:pPr>
      <w:r w:rsidRPr="00294AF3">
        <w:rPr>
          <w:rFonts w:ascii="Times New Roman" w:hAnsi="Times New Roman" w:cs="Times New Roman"/>
        </w:rPr>
        <w:lastRenderedPageBreak/>
        <w:t xml:space="preserve">повысить информированность граждан по вопросам профилактики ВИЧ-инфекции, а также </w:t>
      </w:r>
      <w:r w:rsidRPr="00294AF3">
        <w:rPr>
          <w:rFonts w:ascii="Times New Roman" w:hAnsi="Times New Roman" w:cs="Times New Roman"/>
          <w:sz w:val="24"/>
          <w:szCs w:val="24"/>
        </w:rPr>
        <w:t>заболеваний, ассоциированных с ВИЧ-инфекцией;</w:t>
      </w:r>
    </w:p>
    <w:p w:rsidR="00D90FDB" w:rsidRPr="00294AF3" w:rsidRDefault="00D90FDB" w:rsidP="00294AF3">
      <w:pPr>
        <w:spacing w:after="0"/>
        <w:jc w:val="both"/>
        <w:rPr>
          <w:rFonts w:ascii="Times New Roman" w:hAnsi="Times New Roman" w:cs="Times New Roman"/>
        </w:rPr>
      </w:pPr>
      <w:r w:rsidRPr="00294AF3">
        <w:rPr>
          <w:rFonts w:ascii="Times New Roman" w:hAnsi="Times New Roman" w:cs="Times New Roman"/>
        </w:rPr>
        <w:t>снизить дискриминацию лиц, инфицированных вирусом иммунодефицита человека, в семье, в общественной жизни, в области занятости (выбор сферы деятельности (профессии) и трудоустройство) и здравоохранения;</w:t>
      </w:r>
    </w:p>
    <w:p w:rsidR="00575E0B" w:rsidRPr="00294AF3" w:rsidRDefault="00D90FDB" w:rsidP="00294AF3">
      <w:pPr>
        <w:spacing w:after="0"/>
        <w:jc w:val="both"/>
        <w:rPr>
          <w:rFonts w:ascii="Times New Roman" w:hAnsi="Times New Roman" w:cs="Times New Roman"/>
          <w:sz w:val="24"/>
          <w:szCs w:val="24"/>
        </w:rPr>
      </w:pPr>
      <w:r w:rsidRPr="00294AF3">
        <w:rPr>
          <w:rFonts w:ascii="Times New Roman" w:hAnsi="Times New Roman" w:cs="Times New Roman"/>
        </w:rPr>
        <w:t>усовершенствовать систему эпидемиологического контроля и надзора за распространением ВИЧ-</w:t>
      </w:r>
      <w:r w:rsidRPr="00294AF3">
        <w:rPr>
          <w:rFonts w:ascii="Times New Roman" w:hAnsi="Times New Roman" w:cs="Times New Roman"/>
          <w:sz w:val="24"/>
          <w:szCs w:val="24"/>
        </w:rPr>
        <w:t>инфекции среди населения Российской Федерации.</w:t>
      </w:r>
    </w:p>
    <w:sectPr w:rsidR="00575E0B" w:rsidRPr="00294AF3" w:rsidSect="00575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90FDB"/>
    <w:rsid w:val="00294AF3"/>
    <w:rsid w:val="00575E0B"/>
    <w:rsid w:val="00D9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6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4009</Words>
  <Characters>22852</Characters>
  <Application>Microsoft Office Word</Application>
  <DocSecurity>0</DocSecurity>
  <Lines>190</Lines>
  <Paragraphs>53</Paragraphs>
  <ScaleCrop>false</ScaleCrop>
  <Company>Lenovo</Company>
  <LinksUpToDate>false</LinksUpToDate>
  <CharactersWithSpaces>26808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2017-05-21T10:19:00Z</dcterms:created>
  <dcterms:modified xsi:type="dcterms:W3CDTF">2017-05-21T10:25:00Z</dcterms:modified>
</cp:coreProperties>
</file>